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907" w:rsidRPr="00FF2501" w:rsidRDefault="00525907" w:rsidP="00525907">
      <w:pPr>
        <w:pStyle w:val="rtejustify"/>
        <w:shd w:val="clear" w:color="auto" w:fill="FFFFFF"/>
        <w:spacing w:before="0" w:beforeAutospacing="0" w:after="0" w:afterAutospacing="0"/>
        <w:rPr>
          <w:b/>
          <w:sz w:val="26"/>
          <w:szCs w:val="26"/>
        </w:rPr>
      </w:pPr>
      <w:r w:rsidRPr="00FF2501">
        <w:rPr>
          <w:b/>
          <w:bCs/>
          <w:color w:val="000000"/>
          <w:sz w:val="26"/>
          <w:szCs w:val="26"/>
        </w:rPr>
        <w:t>Đinh Đồng Hiệp</w:t>
      </w:r>
    </w:p>
    <w:p w:rsidR="00525907" w:rsidRPr="00FF2501" w:rsidRDefault="00525907" w:rsidP="00525907">
      <w:pPr>
        <w:pStyle w:val="rtejustify"/>
        <w:shd w:val="clear" w:color="auto" w:fill="FFFFFF"/>
        <w:spacing w:before="0" w:beforeAutospacing="0" w:after="0" w:afterAutospacing="0"/>
        <w:rPr>
          <w:bCs/>
          <w:color w:val="000000"/>
          <w:sz w:val="26"/>
          <w:szCs w:val="26"/>
        </w:rPr>
      </w:pPr>
      <w:r w:rsidRPr="00FF2501">
        <w:rPr>
          <w:sz w:val="26"/>
          <w:szCs w:val="26"/>
        </w:rPr>
        <w:t xml:space="preserve">Khoa Công  nghệ Nhiệt - Lạnh </w:t>
      </w:r>
    </w:p>
    <w:p w:rsidR="00525907" w:rsidRPr="00FF2501" w:rsidRDefault="00525907" w:rsidP="003C36FF">
      <w:pPr>
        <w:spacing w:after="0" w:line="240" w:lineRule="auto"/>
        <w:jc w:val="center"/>
        <w:rPr>
          <w:rFonts w:eastAsia="Times New Roman" w:cs="Times New Roman"/>
          <w:b/>
          <w:bCs/>
          <w:color w:val="000000"/>
          <w:szCs w:val="26"/>
        </w:rPr>
      </w:pPr>
    </w:p>
    <w:p w:rsidR="00525907" w:rsidRPr="00D415F8" w:rsidRDefault="003C36FF" w:rsidP="003C36FF">
      <w:pPr>
        <w:spacing w:after="0" w:line="240" w:lineRule="auto"/>
        <w:jc w:val="center"/>
        <w:rPr>
          <w:sz w:val="32"/>
          <w:szCs w:val="26"/>
        </w:rPr>
      </w:pPr>
      <w:r w:rsidRPr="00D415F8">
        <w:rPr>
          <w:rFonts w:eastAsia="Times New Roman" w:cs="Times New Roman"/>
          <w:b/>
          <w:bCs/>
          <w:color w:val="000000"/>
          <w:sz w:val="32"/>
          <w:szCs w:val="26"/>
        </w:rPr>
        <w:t>BÀI THU H</w:t>
      </w:r>
      <w:r w:rsidRPr="00D415F8">
        <w:rPr>
          <w:b/>
          <w:sz w:val="32"/>
          <w:szCs w:val="26"/>
        </w:rPr>
        <w:t>OẠCH</w:t>
      </w:r>
      <w:r w:rsidRPr="00D415F8">
        <w:rPr>
          <w:sz w:val="32"/>
          <w:szCs w:val="26"/>
        </w:rPr>
        <w:t xml:space="preserve"> </w:t>
      </w:r>
    </w:p>
    <w:p w:rsidR="003C36FF" w:rsidRPr="00D415F8" w:rsidRDefault="003C36FF" w:rsidP="003C36FF">
      <w:pPr>
        <w:spacing w:after="0" w:line="240" w:lineRule="auto"/>
        <w:jc w:val="center"/>
        <w:rPr>
          <w:b/>
          <w:sz w:val="28"/>
          <w:szCs w:val="26"/>
        </w:rPr>
      </w:pPr>
      <w:r w:rsidRPr="00D415F8">
        <w:rPr>
          <w:b/>
          <w:sz w:val="28"/>
          <w:szCs w:val="26"/>
        </w:rPr>
        <w:t xml:space="preserve">LỚP BỒI DƯỠNG CHÍNH TRỊ HÈ </w:t>
      </w:r>
      <w:r w:rsidR="00525907" w:rsidRPr="00D415F8">
        <w:rPr>
          <w:b/>
          <w:sz w:val="28"/>
          <w:szCs w:val="26"/>
        </w:rPr>
        <w:t>20</w:t>
      </w:r>
      <w:r w:rsidRPr="00D415F8">
        <w:rPr>
          <w:b/>
          <w:sz w:val="28"/>
          <w:szCs w:val="26"/>
        </w:rPr>
        <w:t>16-</w:t>
      </w:r>
      <w:r w:rsidR="00525907" w:rsidRPr="00D415F8">
        <w:rPr>
          <w:b/>
          <w:sz w:val="28"/>
          <w:szCs w:val="26"/>
        </w:rPr>
        <w:t>2917</w:t>
      </w:r>
    </w:p>
    <w:p w:rsidR="003C36FF" w:rsidRPr="00FF2501" w:rsidRDefault="003C36FF" w:rsidP="003C36FF">
      <w:pPr>
        <w:spacing w:after="0" w:line="240" w:lineRule="auto"/>
        <w:rPr>
          <w:rFonts w:eastAsia="Times New Roman" w:cs="Times New Roman"/>
          <w:b/>
          <w:bCs/>
          <w:color w:val="000000"/>
          <w:szCs w:val="26"/>
        </w:rPr>
      </w:pPr>
    </w:p>
    <w:p w:rsidR="00525907" w:rsidRPr="00FF2501" w:rsidRDefault="00CA7BB0" w:rsidP="00CA7BB0">
      <w:pPr>
        <w:spacing w:after="0" w:line="240" w:lineRule="auto"/>
        <w:rPr>
          <w:rFonts w:eastAsia="Times New Roman" w:cs="Times New Roman"/>
          <w:b/>
          <w:bCs/>
          <w:color w:val="000000"/>
          <w:szCs w:val="26"/>
          <w:u w:val="single"/>
        </w:rPr>
      </w:pPr>
      <w:r w:rsidRPr="00FF2501">
        <w:rPr>
          <w:rFonts w:eastAsia="Times New Roman" w:cs="Times New Roman"/>
          <w:b/>
          <w:bCs/>
          <w:color w:val="000000"/>
          <w:szCs w:val="26"/>
          <w:u w:val="single"/>
        </w:rPr>
        <w:t>Câu hỏi 1</w:t>
      </w:r>
    </w:p>
    <w:p w:rsidR="00CA7BB0" w:rsidRPr="00FF2501" w:rsidRDefault="00CA7BB0" w:rsidP="00CA7BB0">
      <w:pPr>
        <w:spacing w:after="0" w:line="240" w:lineRule="auto"/>
        <w:rPr>
          <w:rFonts w:eastAsia="Times New Roman" w:cs="Times New Roman"/>
          <w:b/>
          <w:bCs/>
          <w:color w:val="000000"/>
          <w:szCs w:val="26"/>
        </w:rPr>
      </w:pPr>
      <w:r w:rsidRPr="00FF2501">
        <w:rPr>
          <w:rFonts w:eastAsia="Times New Roman" w:cs="Times New Roman"/>
          <w:b/>
          <w:bCs/>
          <w:color w:val="000000"/>
          <w:szCs w:val="26"/>
        </w:rPr>
        <w:t>Qua các chuyên đề đã được học tập. Anh hãy trình bày một số nội dung mà Anh tâm đắc nhất. Vì sao? </w:t>
      </w:r>
    </w:p>
    <w:p w:rsidR="007207D4" w:rsidRPr="00FF2501" w:rsidRDefault="007207D4" w:rsidP="00CA7BB0">
      <w:pPr>
        <w:spacing w:after="0" w:line="240" w:lineRule="auto"/>
        <w:rPr>
          <w:rFonts w:eastAsia="Times New Roman" w:cs="Times New Roman"/>
          <w:b/>
          <w:bCs/>
          <w:color w:val="000000"/>
          <w:szCs w:val="26"/>
        </w:rPr>
      </w:pPr>
    </w:p>
    <w:p w:rsidR="007207D4" w:rsidRPr="00FF2501" w:rsidRDefault="007207D4" w:rsidP="007207D4">
      <w:pPr>
        <w:spacing w:before="100" w:beforeAutospacing="1" w:after="100" w:afterAutospacing="1" w:line="240" w:lineRule="auto"/>
        <w:outlineLvl w:val="0"/>
        <w:rPr>
          <w:rFonts w:eastAsia="Times New Roman" w:cs="Times New Roman"/>
          <w:bCs/>
          <w:kern w:val="36"/>
          <w:szCs w:val="26"/>
        </w:rPr>
      </w:pPr>
      <w:r w:rsidRPr="00FF2501">
        <w:rPr>
          <w:rFonts w:eastAsia="Times New Roman" w:cs="Times New Roman"/>
          <w:bCs/>
          <w:kern w:val="36"/>
          <w:szCs w:val="26"/>
        </w:rPr>
        <w:t>Nội dung tâm đắc nhất, đó là: Tư tưởng Hồ Chí Minh về đạo đức cách mạng</w:t>
      </w:r>
    </w:p>
    <w:p w:rsidR="00EF38F2" w:rsidRDefault="007207D4" w:rsidP="00EF38F2">
      <w:pPr>
        <w:spacing w:after="0" w:line="240" w:lineRule="auto"/>
        <w:jc w:val="both"/>
        <w:rPr>
          <w:rFonts w:eastAsia="Times New Roman" w:cs="Times New Roman"/>
          <w:color w:val="000000"/>
          <w:szCs w:val="26"/>
        </w:rPr>
      </w:pPr>
      <w:r w:rsidRPr="00FF2501">
        <w:rPr>
          <w:rFonts w:eastAsia="Times New Roman" w:cs="Times New Roman"/>
          <w:color w:val="000000"/>
          <w:szCs w:val="26"/>
        </w:rPr>
        <w:t>Theo Hồ Chí Minh, đạo đức cách mạng là cái gốc, là nền tảng của người cách mạng. Đạo đức cách mạng trước hết là sức mạnh tinh thần, là vũ khí sắc bén của cách mạng. Người chỉ rõ: “Sức có mạnh mới gánh được nặng và đi được xa. Người cách mạng phải có đạo đức cách mạng làm nền tảng mới hoàn thành được nhiệm vụ cách mạng vẻ vang”. Đối với Hồ Chí Minh, đạo đức cách mạng là mẫu số chung, là thước đo lòng cao thượng của mỗi con người, là mục tiêu, đồng thời là nhân tố quyết định thành công của cách mạng. Người coi đạo đức cách mạng là phẩm chất đầu tiên của người cách mạng, cũng như gốc của cây, ngọn nguồn sông, suối. Việc chăm lo cái gốc, cái nguồn ấy phải là công việc thường xuyên của toàn Đảng, toàn dân, của mỗi gia đình và mỗi người trong xã hội. </w:t>
      </w:r>
    </w:p>
    <w:p w:rsidR="00EF38F2" w:rsidRDefault="007207D4" w:rsidP="00EF38F2">
      <w:pPr>
        <w:spacing w:after="0" w:line="240" w:lineRule="auto"/>
        <w:jc w:val="both"/>
        <w:rPr>
          <w:rFonts w:eastAsia="Times New Roman" w:cs="Times New Roman"/>
          <w:color w:val="000000"/>
          <w:szCs w:val="26"/>
        </w:rPr>
      </w:pPr>
      <w:bookmarkStart w:id="0" w:name="_GoBack"/>
      <w:bookmarkEnd w:id="0"/>
      <w:r w:rsidRPr="00FF2501">
        <w:rPr>
          <w:rFonts w:eastAsia="Times New Roman" w:cs="Times New Roman"/>
          <w:color w:val="000000"/>
          <w:szCs w:val="26"/>
        </w:rPr>
        <w:br/>
      </w:r>
      <w:r w:rsidRPr="00FF2501">
        <w:rPr>
          <w:rFonts w:eastAsia="Times New Roman" w:cs="Times New Roman"/>
          <w:color w:val="000000"/>
          <w:szCs w:val="26"/>
        </w:rPr>
        <w:br/>
        <w:t>Theo Người, đạo đức liên quan trực tiếp tới việc thành bại của cách mạng. Chủ tịch Hồ Chí Minh đề cao vai trò của đạo đức không có nghĩa là tuyệt đối hóa mặt đức, coi nhẹ mặt tài. Đức là gốc, nhưng đức và tài, hồng và chuyên phải kết hợp, phẩm chất và năng lực phải đi đôi với nhau. Theo Người, muôn việc thành công hay thất bại đều do cán bộ tốt hay kém, cán bộ có thấm nhuần đạo đức cách mạng hay không. Phải có chính trị trước rồi có chuyên môn; chính trị là đức, chuyên môn là tài; có tài mà không có đức là hỏng; đức phải có trước tài. Người thường xuyên nhắc nhở cán bộ, đảng viên phải giữ vững tư cách, đạo đức cách mạng, ngăn ngừa và kiên quyết khắc phục những khuyết điểm, sai lầm trong tư cách người lãnh đạo, người nắm chính quyền. Người căn dặn, phải rèn luyện đạo đức cách mạng, ra sức chống thói hư, tật xấu như: quan cách mạng, hẹp hòi, hủ hóa, tư túi... Người cán bộ có đạo đức cách mạng phải “Cần, kiệm, liêm, chính, chí công vô tư”.</w:t>
      </w:r>
    </w:p>
    <w:p w:rsidR="00EF38F2" w:rsidRDefault="00EF38F2" w:rsidP="00EF38F2">
      <w:pPr>
        <w:spacing w:after="0" w:line="240" w:lineRule="auto"/>
        <w:jc w:val="both"/>
        <w:rPr>
          <w:rFonts w:eastAsia="Times New Roman" w:cs="Times New Roman"/>
          <w:color w:val="000000"/>
          <w:szCs w:val="26"/>
        </w:rPr>
      </w:pPr>
      <w:r>
        <w:rPr>
          <w:rFonts w:eastAsia="Times New Roman" w:cs="Times New Roman"/>
          <w:color w:val="000000"/>
          <w:szCs w:val="26"/>
        </w:rPr>
        <w:t> </w:t>
      </w:r>
      <w:r w:rsidR="007207D4" w:rsidRPr="00FF2501">
        <w:rPr>
          <w:rFonts w:eastAsia="Times New Roman" w:cs="Times New Roman"/>
          <w:color w:val="000000"/>
          <w:szCs w:val="26"/>
        </w:rPr>
        <w:br/>
        <w:t xml:space="preserve">Trong bài viết “Nâng cao đạo đức cách mạng, quét sạch chủ nghĩa cá nhân” (tháng 2/1969), Chủ tịch Hồ Chí Minh nhắc nhở cán bộ, đảng viên luôn nêu cao vai trò gương mẫu tiên phong để xứng đáng là người lãnh đạo, xứng đáng với lòng tin cậy, mến phục của nhân dân: “Đảng viên đi trước, làng nước theo sau”. Trong tác phẩm, Người nhấn mạnh trách nhiệm của Đảng cầm quyền là tăng cường giáo dục lý tưởng cộng sản chủ nghĩa, đường lối chính sách; thực hiện nghiêm túc tự phê bình và phê bình trong Đảng, phải tổ chức cho quần chúng phê bình cán bộ, đảng viên. Công tác kiểm tra của Đảng phải chặt chẽ; kỷ luật của </w:t>
      </w:r>
      <w:r w:rsidR="007207D4" w:rsidRPr="00FF2501">
        <w:rPr>
          <w:rFonts w:eastAsia="Times New Roman" w:cs="Times New Roman"/>
          <w:color w:val="000000"/>
          <w:szCs w:val="26"/>
        </w:rPr>
        <w:lastRenderedPageBreak/>
        <w:t>Đảng phải nghiêm minh. Nhiệm vụ của cán bộ, đảng viên là: Phải đặt lợi ích của cách mạng, của Đảng, của nhân dân lên trên, lên trước; phải kiên quyết đấu tranh quét sạch chủ nghĩa cá nhân; nâng cao đạo đức cách mạng, bồi dưỡng tư tưởng tập thể, tinh thần đoàn kết, tính tổ chức và tính kỷ luật... trong đó đề cập đến nhiệm vụ học tập, rèn luyện nâng cao trình độ hiểu biết để làm tốt mọi nhiệm vụ...</w:t>
      </w:r>
    </w:p>
    <w:p w:rsidR="00EF38F2" w:rsidRDefault="007207D4" w:rsidP="00EF38F2">
      <w:pPr>
        <w:spacing w:after="0" w:line="240" w:lineRule="auto"/>
        <w:jc w:val="both"/>
      </w:pPr>
      <w:r w:rsidRPr="00FF2501">
        <w:rPr>
          <w:rFonts w:eastAsia="Times New Roman" w:cs="Times New Roman"/>
          <w:color w:val="000000"/>
          <w:szCs w:val="26"/>
        </w:rPr>
        <w:br/>
        <w:t>Người vạch rõ, đạo đức chúng ta xây dựng là đạo đức mới, đạo đức cách mạng, có những chuẩn mực, phẩm chất cơ bản của nó. Trước hết, chuẩn mực đạo đức chung đó là: “Trung với Đảng”, “Trung với nước, hiếu với dân”, “Cần, kiệm, liêm, chính”, “Biết chiến thắng chủ nghĩa cá nhân ích kỷ”, “Biết đặt lợi ích dân tộc, tập thể lên trên lợi ích cá nhân”, “Khiêm tốn, thật thà, dũng cảm”, “Đoàn kết, yêu thương con người”... Người cũng đề ra những phẩm chất đạo đức cụ thể đối với từng đối tượng, như: Công dân, đảng viên, lực lượng vũ trang, cán bộ, chiến sỹ, các cháu thiếu niên, nhi đồng, thanh niên, phụ nữ..., những chuẩn mực đạo đức Người đề ra phù hợp với yêu cầu, nhiệm vụ, trách nhiệm của từng lớp người này.</w:t>
      </w:r>
      <w:r w:rsidRPr="00FF2501">
        <w:rPr>
          <w:rFonts w:eastAsia="Times New Roman" w:cs="Times New Roman"/>
          <w:color w:val="000000"/>
          <w:szCs w:val="26"/>
        </w:rPr>
        <w:br/>
      </w:r>
      <w:r w:rsidRPr="00FF2501">
        <w:rPr>
          <w:rFonts w:eastAsia="Times New Roman" w:cs="Times New Roman"/>
          <w:color w:val="000000"/>
          <w:szCs w:val="26"/>
        </w:rPr>
        <w:br/>
      </w:r>
      <w:r w:rsidRPr="00EF38F2">
        <w:t>Để xây dựng đạo đức cách mạng, theo Hồ Chí Minh phải bền bỉ trau dồi, không ngừng rèn luyện, tu dưỡng suốt đời, mọi lúc, mọi nơi, trong mọi hoàn cảnh thông qua thực tiễn cách mạng, trên tinh thần tự giác, tự nguyện. Đồng thời phải nêu gương đạo đức, lời nói đi đôi với việc làm “Đảng viên đi trước”, để cho “làng nước theo sau”. Người nêu quan điểm: “Đạo đức cách mạng không phải trên trời sa xuống. Nó đấu tranh, rèn luyện bền bỉ hằng ngày mà phát triển và củng cố. Cũng như ngọc càng mài càng sáng, vàng càng luyện càng trong”. “Có gì sung sướng vẻ vang hơn là trau dồi đạo đức cách mạng để góp phần xứng đáng vào sự nghiệp xây dựng chủ nghĩa xã hội và giải phóng loài người”. Chính Người là tấm gương sáng ngời, là hiện thân của nền đạo đức cách mạng Việt Nam trong sáng và cao đẹp. Người là bậc đại nhân, thể hiện tinh thần phục vụ Tổ quốc, phục vụ cách mạng, phục vụ</w:t>
      </w:r>
      <w:r w:rsidR="00EF38F2" w:rsidRPr="00EF38F2">
        <w:t xml:space="preserve"> </w:t>
      </w:r>
      <w:r w:rsidRPr="00EF38F2">
        <w:t xml:space="preserve">nhân dân. </w:t>
      </w:r>
    </w:p>
    <w:p w:rsidR="007207D4" w:rsidRPr="00FF2501" w:rsidRDefault="00EF38F2" w:rsidP="00EF38F2">
      <w:pPr>
        <w:spacing w:after="0" w:line="240" w:lineRule="auto"/>
        <w:rPr>
          <w:rFonts w:eastAsia="Times New Roman" w:cs="Times New Roman"/>
          <w:color w:val="000000"/>
          <w:szCs w:val="26"/>
        </w:rPr>
      </w:pPr>
      <w:r>
        <w:t> </w:t>
      </w:r>
      <w:r w:rsidR="007207D4" w:rsidRPr="00FF2501">
        <w:rPr>
          <w:rFonts w:eastAsia="Times New Roman" w:cs="Times New Roman"/>
          <w:color w:val="000000"/>
          <w:szCs w:val="26"/>
        </w:rPr>
        <w:br/>
        <w:t xml:space="preserve">Quán triệt tư tưởng, đạo đức cách mạng Hồ Chí Minh là một việc làm hết sức quan trọng trong sự nghiệp đẩy mạnh công nghiệp hóa, hiện đại hóa và hội nhập quốc tế của nước ta hiện nay. Học tập và làm theo tư tưởng, đạo đức, tác phong của Người là biện pháp quan trọng để cán bộ, đảng viên và tổ chức cơ sở đảng khắc phục sự suy thoái đạo đức và lối sống, suy thoái về tư tưởng chính trị, tạo ra những chuẩn giá trị đạo đức mới, phù hợp với tiến trình phát triển của cách mạng Việt Nam, tăng cường giữ vững niềm tin trong nhân dân đối với sự lãnh đạo của Đảng.   </w:t>
      </w:r>
    </w:p>
    <w:p w:rsidR="007207D4" w:rsidRPr="00FF2501" w:rsidRDefault="007207D4" w:rsidP="007207D4">
      <w:pPr>
        <w:spacing w:after="0" w:line="240" w:lineRule="auto"/>
        <w:rPr>
          <w:rFonts w:eastAsia="Times New Roman" w:cs="Times New Roman"/>
          <w:color w:val="000000"/>
          <w:szCs w:val="26"/>
        </w:rPr>
      </w:pPr>
    </w:p>
    <w:p w:rsidR="007207D4" w:rsidRPr="00FF2501" w:rsidRDefault="007207D4" w:rsidP="007207D4">
      <w:pPr>
        <w:spacing w:after="0" w:line="240" w:lineRule="auto"/>
        <w:rPr>
          <w:rFonts w:eastAsia="Times New Roman" w:cs="Times New Roman"/>
          <w:szCs w:val="26"/>
        </w:rPr>
      </w:pPr>
      <w:r w:rsidRPr="00FF2501">
        <w:rPr>
          <w:rFonts w:eastAsia="Times New Roman" w:cs="Times New Roman"/>
          <w:szCs w:val="26"/>
        </w:rPr>
        <w:t xml:space="preserve">Tư tưởng đạo đức Hồ Chí Minh là một nội dung cơ bản của tư tưởng nhân văn Hồ Chí Minh. Trong suốt cuộc đời cách mạng của mình, Người luôn đặc biệt quan tâm đến vấn đề đạo đức cách mạng và có nhiều cống hiến về tư tưởng đạo đức cách mạng. Người là một tấm gương mẫu mực, sáng ngời về đạo đức cách mạng. </w:t>
      </w:r>
    </w:p>
    <w:p w:rsidR="007207D4" w:rsidRPr="00FF2501" w:rsidRDefault="007207D4" w:rsidP="007207D4">
      <w:pPr>
        <w:spacing w:after="0" w:line="240" w:lineRule="auto"/>
        <w:rPr>
          <w:rFonts w:eastAsia="Times New Roman" w:cs="Times New Roman"/>
          <w:szCs w:val="26"/>
        </w:rPr>
      </w:pPr>
      <w:r w:rsidRPr="00FF2501">
        <w:rPr>
          <w:rFonts w:eastAsia="Times New Roman" w:cs="Times New Roman"/>
          <w:color w:val="000000"/>
          <w:szCs w:val="26"/>
        </w:rPr>
        <w:t>  </w:t>
      </w:r>
    </w:p>
    <w:p w:rsidR="00A44DF3" w:rsidRPr="00FF2501" w:rsidRDefault="00A44DF3" w:rsidP="00A44DF3">
      <w:pPr>
        <w:pStyle w:val="rtejustify"/>
        <w:shd w:val="clear" w:color="auto" w:fill="FFFFFF"/>
        <w:jc w:val="both"/>
        <w:rPr>
          <w:bCs/>
          <w:color w:val="000000"/>
          <w:sz w:val="26"/>
          <w:szCs w:val="26"/>
        </w:rPr>
      </w:pPr>
      <w:r w:rsidRPr="00FF2501">
        <w:rPr>
          <w:bCs/>
          <w:color w:val="000000"/>
          <w:sz w:val="26"/>
          <w:szCs w:val="26"/>
        </w:rPr>
        <w:lastRenderedPageBreak/>
        <w:t>Bác đã chỉ rõ: "Đạo đức cách mạng không phải trên trời sa xuống. Nó do quá trình đấu tranh rèn luyện bền bỉ hàng ngày mà phát triển và củng cố. Cũng như ngọc càng mài càng sáng, vàng càng luyện càng trong".</w:t>
      </w:r>
    </w:p>
    <w:p w:rsidR="00A44DF3" w:rsidRPr="00FF2501" w:rsidRDefault="00A44DF3" w:rsidP="00A44DF3">
      <w:pPr>
        <w:pStyle w:val="rtejustify"/>
        <w:shd w:val="clear" w:color="auto" w:fill="FFFFFF"/>
        <w:jc w:val="both"/>
        <w:rPr>
          <w:bCs/>
          <w:color w:val="000000"/>
          <w:sz w:val="26"/>
          <w:szCs w:val="26"/>
        </w:rPr>
      </w:pPr>
      <w:r w:rsidRPr="00FF2501">
        <w:rPr>
          <w:bCs/>
          <w:color w:val="000000"/>
          <w:sz w:val="26"/>
          <w:szCs w:val="26"/>
        </w:rPr>
        <w:t>Việc tu dưỡng đạo đức cách mạng phải trên tinh thần tự giác, tự nguyện, dựa vào lương tâm của mỗi người và sự đóng góp xây dựng của tập thể của quần chúng. Người khẳng định, đã là người thì ai cũng có chỗ hay, chỗ dở, chỗ xấu, chỗ tốt, ai cũng có thiện, có ác ở trong mình. Nhưng tốt, xấu, hiền, dữ, thiện, ác đều lệ thuộc vào sự giáo dục và rèn luyện mà nên. Cho nên, vấn đề là chúng ta phải biết và dám dũng cảm nhìn thẳng vào sự thật bản thân con người mình và dựa vào tập thể để thấy cái tốt, cái hay để phát huy, cái xấu, cái ác để khắc phục. Đã là con người thì khó tránh khỏi vấp phải khuyết điểm, sai lầm. Vấn đề là phải dũng cảm nhìn nhận sai lầm, khuyết điểm để sửa chữa, khắc phục. Và, việc tu dưỡng đạo đức cách mạng phải gắn liền với thực tiễn hoạt động cách mạng, phải bền bỉ, ở mọi lúc, mọi nơi, mọi hoàn cảnh. Bác đã viết “tư tưởng cộng sản với tư tưởng cá nhân ví như lúa với cỏ dại. Lúa phải chăm bón rất khó nhọc thì mới tốt được. Còn cỏ dại không cần chăm sóc cũng mọc lên lu bù. Tư tưởng cộng sản phải rèn luyện mới có được. Còn tư tưởng cá nhân thì cũng như cỏ dại, sinh sôi, nảy nở rất dễ. Vì vậy gột rửa chủ nghĩa cá nhân ví như rửa mặt thì phải rửa hàng ngày".</w:t>
      </w:r>
    </w:p>
    <w:p w:rsidR="00A44DF3" w:rsidRPr="00FF2501" w:rsidRDefault="00A44DF3" w:rsidP="00A44DF3">
      <w:pPr>
        <w:pStyle w:val="rtejustify"/>
        <w:shd w:val="clear" w:color="auto" w:fill="FFFFFF"/>
        <w:jc w:val="both"/>
        <w:rPr>
          <w:bCs/>
          <w:color w:val="000000"/>
          <w:sz w:val="26"/>
          <w:szCs w:val="26"/>
        </w:rPr>
      </w:pPr>
      <w:r w:rsidRPr="00FF2501">
        <w:rPr>
          <w:bCs/>
          <w:color w:val="000000"/>
          <w:sz w:val="26"/>
          <w:szCs w:val="26"/>
        </w:rPr>
        <w:t>Cho nên, xây dựng, rèn luyện tu dưỡng đạo đức cách mạng và chống chủ nghĩa cá nhân là phải được tiến hành đồng thời, thường xuyên, bền bỉ, suốt đời trong quá trình hoạt động cách mạng.</w:t>
      </w:r>
    </w:p>
    <w:p w:rsidR="00525907" w:rsidRPr="00FF2501" w:rsidRDefault="00A44DF3" w:rsidP="00A44DF3">
      <w:pPr>
        <w:pStyle w:val="rtejustify"/>
        <w:shd w:val="clear" w:color="auto" w:fill="FFFFFF"/>
        <w:jc w:val="both"/>
        <w:rPr>
          <w:b/>
          <w:bCs/>
          <w:color w:val="000000"/>
          <w:sz w:val="26"/>
          <w:szCs w:val="26"/>
          <w:u w:val="single"/>
        </w:rPr>
      </w:pPr>
      <w:r w:rsidRPr="00FF2501">
        <w:rPr>
          <w:rFonts w:ascii="Arial" w:hAnsi="Arial" w:cs="Arial"/>
          <w:b/>
          <w:color w:val="333333"/>
          <w:sz w:val="26"/>
          <w:szCs w:val="26"/>
        </w:rPr>
        <w:t> </w:t>
      </w:r>
      <w:r w:rsidR="00CA7BB0" w:rsidRPr="00FF2501">
        <w:rPr>
          <w:b/>
          <w:bCs/>
          <w:color w:val="000000"/>
          <w:sz w:val="26"/>
          <w:szCs w:val="26"/>
          <w:u w:val="single"/>
        </w:rPr>
        <w:t>Câu hỏi 2</w:t>
      </w:r>
    </w:p>
    <w:p w:rsidR="00CA7BB0" w:rsidRPr="00FF2501" w:rsidRDefault="00CA7BB0" w:rsidP="00A44DF3">
      <w:pPr>
        <w:pStyle w:val="rtejustify"/>
        <w:shd w:val="clear" w:color="auto" w:fill="FFFFFF"/>
        <w:jc w:val="both"/>
        <w:rPr>
          <w:b/>
          <w:color w:val="000000"/>
          <w:sz w:val="26"/>
          <w:szCs w:val="26"/>
        </w:rPr>
      </w:pPr>
      <w:r w:rsidRPr="00FF2501">
        <w:rPr>
          <w:b/>
          <w:bCs/>
          <w:color w:val="000000"/>
          <w:sz w:val="26"/>
          <w:szCs w:val="26"/>
        </w:rPr>
        <w:t>Là một người làm công tác giáo dục, với vai trò, nhiệm vụ của Anh cần làm gì để thực hiện công việc học tập và làm theo tư tưởng, đạo đức, phong cách Hồ Chí Minh.</w:t>
      </w:r>
    </w:p>
    <w:p w:rsidR="00E61EE0" w:rsidRPr="00FF2501" w:rsidRDefault="007207D4" w:rsidP="003C36FF">
      <w:pPr>
        <w:pStyle w:val="rtejustify"/>
        <w:shd w:val="clear" w:color="auto" w:fill="FFFFFF"/>
        <w:jc w:val="both"/>
        <w:rPr>
          <w:bCs/>
          <w:color w:val="000000"/>
          <w:sz w:val="26"/>
          <w:szCs w:val="26"/>
        </w:rPr>
      </w:pPr>
      <w:r w:rsidRPr="00FF2501">
        <w:rPr>
          <w:bCs/>
          <w:color w:val="000000"/>
          <w:sz w:val="26"/>
          <w:szCs w:val="26"/>
        </w:rPr>
        <w:t xml:space="preserve">Là một người thầy, </w:t>
      </w:r>
      <w:r w:rsidR="00E61EE0" w:rsidRPr="00FF2501">
        <w:rPr>
          <w:bCs/>
          <w:color w:val="000000"/>
          <w:sz w:val="26"/>
          <w:szCs w:val="26"/>
        </w:rPr>
        <w:t>với vai trò là những người trực tiếp quản lí, giảng dạy, giáo dục học sinh thông qua các bài học</w:t>
      </w:r>
      <w:r w:rsidR="00384F41" w:rsidRPr="00FF2501">
        <w:rPr>
          <w:bCs/>
          <w:color w:val="000000"/>
          <w:sz w:val="26"/>
          <w:szCs w:val="26"/>
        </w:rPr>
        <w:t xml:space="preserve">, </w:t>
      </w:r>
      <w:r w:rsidR="007D45F6" w:rsidRPr="00FF2501">
        <w:rPr>
          <w:bCs/>
          <w:color w:val="000000"/>
          <w:sz w:val="26"/>
          <w:szCs w:val="26"/>
        </w:rPr>
        <w:t xml:space="preserve">là người </w:t>
      </w:r>
      <w:r w:rsidR="00115B8E" w:rsidRPr="00FF2501">
        <w:rPr>
          <w:bCs/>
          <w:color w:val="000000"/>
          <w:sz w:val="26"/>
          <w:szCs w:val="26"/>
        </w:rPr>
        <w:t xml:space="preserve">có tầm ảnh hưởng trực tiếp đến nhận thức giúp học sinh hình thành và phát triển nhân cách. </w:t>
      </w:r>
      <w:r w:rsidRPr="00FF2501">
        <w:rPr>
          <w:bCs/>
          <w:color w:val="000000"/>
          <w:sz w:val="26"/>
          <w:szCs w:val="26"/>
        </w:rPr>
        <w:t>tôi luôn tâm niệm rằng</w:t>
      </w:r>
      <w:r w:rsidR="00384F41" w:rsidRPr="00FF2501">
        <w:rPr>
          <w:bCs/>
          <w:color w:val="000000"/>
          <w:sz w:val="26"/>
          <w:szCs w:val="26"/>
        </w:rPr>
        <w:t xml:space="preserve">: phải cố gắng là </w:t>
      </w:r>
      <w:r w:rsidR="00A44DF3" w:rsidRPr="00FF2501">
        <w:rPr>
          <w:bCs/>
          <w:color w:val="000000"/>
          <w:sz w:val="26"/>
          <w:szCs w:val="26"/>
        </w:rPr>
        <w:t xml:space="preserve">tấm gương để học sinh </w:t>
      </w:r>
      <w:r w:rsidR="00384F41" w:rsidRPr="00FF2501">
        <w:rPr>
          <w:bCs/>
          <w:color w:val="000000"/>
          <w:sz w:val="26"/>
          <w:szCs w:val="26"/>
        </w:rPr>
        <w:t>noi</w:t>
      </w:r>
      <w:r w:rsidR="00115B8E" w:rsidRPr="00FF2501">
        <w:rPr>
          <w:bCs/>
          <w:color w:val="000000"/>
          <w:sz w:val="26"/>
          <w:szCs w:val="26"/>
        </w:rPr>
        <w:t xml:space="preserve"> theo.</w:t>
      </w:r>
    </w:p>
    <w:p w:rsidR="00C9642C" w:rsidRPr="00FF2501" w:rsidRDefault="00E61EE0" w:rsidP="00895307">
      <w:pPr>
        <w:pStyle w:val="rtejustify"/>
        <w:shd w:val="clear" w:color="auto" w:fill="FFFFFF"/>
        <w:rPr>
          <w:bCs/>
          <w:color w:val="000000"/>
          <w:sz w:val="26"/>
          <w:szCs w:val="26"/>
        </w:rPr>
      </w:pPr>
      <w:r w:rsidRPr="00FF2501">
        <w:rPr>
          <w:bCs/>
          <w:color w:val="000000"/>
          <w:sz w:val="26"/>
          <w:szCs w:val="26"/>
        </w:rPr>
        <w:t>Để thực hiện điều này, bản thân cầ</w:t>
      </w:r>
      <w:r w:rsidR="00115B8E" w:rsidRPr="00FF2501">
        <w:rPr>
          <w:bCs/>
          <w:color w:val="000000"/>
          <w:sz w:val="26"/>
          <w:szCs w:val="26"/>
        </w:rPr>
        <w:t>n</w:t>
      </w:r>
      <w:r w:rsidRPr="00FF2501">
        <w:rPr>
          <w:bCs/>
          <w:color w:val="000000"/>
          <w:sz w:val="26"/>
          <w:szCs w:val="26"/>
        </w:rPr>
        <w:t xml:space="preserve"> </w:t>
      </w:r>
      <w:r w:rsidR="00895307" w:rsidRPr="00FF2501">
        <w:rPr>
          <w:bCs/>
          <w:color w:val="000000"/>
          <w:sz w:val="26"/>
          <w:szCs w:val="26"/>
        </w:rPr>
        <w:t>không ngừng rèn luyện để hoàn thi</w:t>
      </w:r>
      <w:r w:rsidR="00895307" w:rsidRPr="00FF2501">
        <w:rPr>
          <w:bCs/>
          <w:color w:val="000000"/>
          <w:sz w:val="26"/>
          <w:szCs w:val="26"/>
        </w:rPr>
        <w:t xml:space="preserve">ện lối sống, nhân cách </w:t>
      </w:r>
      <w:r w:rsidR="00895307" w:rsidRPr="00FF2501">
        <w:rPr>
          <w:bCs/>
          <w:color w:val="000000"/>
          <w:sz w:val="26"/>
          <w:szCs w:val="26"/>
        </w:rPr>
        <w:t>đạo đức nhà giáo</w:t>
      </w:r>
      <w:r w:rsidR="00895307" w:rsidRPr="00FF2501">
        <w:rPr>
          <w:bCs/>
          <w:color w:val="000000"/>
          <w:sz w:val="26"/>
          <w:szCs w:val="26"/>
        </w:rPr>
        <w:t xml:space="preserve"> của mình,</w:t>
      </w:r>
      <w:r w:rsidR="00895307" w:rsidRPr="00FF2501">
        <w:rPr>
          <w:bCs/>
          <w:color w:val="000000"/>
          <w:sz w:val="26"/>
          <w:szCs w:val="26"/>
        </w:rPr>
        <w:t xml:space="preserve"> sống có  tấm lòng nhân ái, làm việc có trách nhiệm với chính mình và xã hội</w:t>
      </w:r>
      <w:r w:rsidRPr="00FF2501">
        <w:rPr>
          <w:bCs/>
          <w:color w:val="000000"/>
          <w:sz w:val="26"/>
          <w:szCs w:val="26"/>
        </w:rPr>
        <w:t xml:space="preserve">, </w:t>
      </w:r>
      <w:r w:rsidR="00115B8E" w:rsidRPr="00FF2501">
        <w:rPr>
          <w:bCs/>
          <w:color w:val="000000"/>
          <w:sz w:val="26"/>
          <w:szCs w:val="26"/>
        </w:rPr>
        <w:t xml:space="preserve">bằng cách tự tu dưỡng, rèn luyện về tư cách, đạo đức </w:t>
      </w:r>
      <w:r w:rsidR="0033514B" w:rsidRPr="00FF2501">
        <w:rPr>
          <w:bCs/>
          <w:color w:val="000000"/>
          <w:sz w:val="26"/>
          <w:szCs w:val="26"/>
        </w:rPr>
        <w:t xml:space="preserve">lẫn chuyên môn nghiệp vụ cũng như </w:t>
      </w:r>
      <w:r w:rsidR="00115B8E" w:rsidRPr="00FF2501">
        <w:rPr>
          <w:bCs/>
          <w:color w:val="000000"/>
          <w:sz w:val="26"/>
          <w:szCs w:val="26"/>
        </w:rPr>
        <w:t xml:space="preserve"> </w:t>
      </w:r>
      <w:r w:rsidR="00895307" w:rsidRPr="00FF2501">
        <w:rPr>
          <w:noProof/>
          <w:color w:val="242B2D"/>
          <w:sz w:val="26"/>
          <w:szCs w:val="26"/>
        </w:rPr>
        <w:t xml:space="preserve">tuân thủ </w:t>
      </w:r>
      <w:r w:rsidR="00895307" w:rsidRPr="00FF2501">
        <w:rPr>
          <w:noProof/>
          <w:color w:val="242B2D"/>
          <w:sz w:val="26"/>
          <w:szCs w:val="26"/>
        </w:rPr>
        <w:t xml:space="preserve"> </w:t>
      </w:r>
      <w:r w:rsidR="00895307" w:rsidRPr="00FF2501">
        <w:rPr>
          <w:noProof/>
          <w:color w:val="242B2D"/>
          <w:sz w:val="26"/>
          <w:szCs w:val="26"/>
        </w:rPr>
        <w:t>nghiêm túc kỷ cương , nội quy cơ quan</w:t>
      </w:r>
      <w:r w:rsidR="00895307" w:rsidRPr="00FF2501">
        <w:rPr>
          <w:noProof/>
          <w:color w:val="242B2D"/>
          <w:sz w:val="26"/>
          <w:szCs w:val="26"/>
        </w:rPr>
        <w:t>; p</w:t>
      </w:r>
      <w:r w:rsidR="00AA757D" w:rsidRPr="00FF2501">
        <w:rPr>
          <w:noProof/>
          <w:color w:val="242B2D"/>
          <w:sz w:val="26"/>
          <w:szCs w:val="26"/>
          <w:lang w:val="vi-VN"/>
        </w:rPr>
        <w:t>hấn đấu hoàn thành tốt các nhiệm vụ mà cơ quan giao cho</w:t>
      </w:r>
      <w:r w:rsidR="00AA757D" w:rsidRPr="00FF2501">
        <w:rPr>
          <w:noProof/>
          <w:color w:val="242B2D"/>
          <w:sz w:val="26"/>
          <w:szCs w:val="26"/>
        </w:rPr>
        <w:t xml:space="preserve"> một cách c</w:t>
      </w:r>
      <w:r w:rsidR="00895307" w:rsidRPr="00FF2501">
        <w:rPr>
          <w:noProof/>
          <w:color w:val="242B2D"/>
          <w:sz w:val="26"/>
          <w:szCs w:val="26"/>
          <w:lang w:val="vi-VN"/>
        </w:rPr>
        <w:t>hủ động</w:t>
      </w:r>
      <w:r w:rsidR="00AA757D" w:rsidRPr="00FF2501">
        <w:rPr>
          <w:noProof/>
          <w:color w:val="242B2D"/>
          <w:sz w:val="26"/>
          <w:szCs w:val="26"/>
          <w:lang w:val="vi-VN"/>
        </w:rPr>
        <w:t>; để cùng h</w:t>
      </w:r>
      <w:r w:rsidR="00895307" w:rsidRPr="00FF2501">
        <w:rPr>
          <w:noProof/>
          <w:color w:val="242B2D"/>
          <w:sz w:val="26"/>
          <w:szCs w:val="26"/>
          <w:lang w:val="vi-VN"/>
        </w:rPr>
        <w:t xml:space="preserve">ướng đến một mục tiêu chung là </w:t>
      </w:r>
      <w:r w:rsidR="00895307" w:rsidRPr="00FF2501">
        <w:rPr>
          <w:noProof/>
          <w:color w:val="242B2D"/>
          <w:sz w:val="26"/>
          <w:szCs w:val="26"/>
        </w:rPr>
        <w:t>x</w:t>
      </w:r>
      <w:r w:rsidR="00AA757D" w:rsidRPr="00FF2501">
        <w:rPr>
          <w:noProof/>
          <w:color w:val="242B2D"/>
          <w:sz w:val="26"/>
          <w:szCs w:val="26"/>
          <w:lang w:val="vi-VN"/>
        </w:rPr>
        <w:t>ây d</w:t>
      </w:r>
      <w:r w:rsidR="00895307" w:rsidRPr="00FF2501">
        <w:rPr>
          <w:noProof/>
          <w:color w:val="242B2D"/>
          <w:sz w:val="26"/>
          <w:szCs w:val="26"/>
          <w:lang w:val="vi-VN"/>
        </w:rPr>
        <w:t xml:space="preserve">ựng </w:t>
      </w:r>
      <w:r w:rsidR="00AA757D" w:rsidRPr="00FF2501">
        <w:rPr>
          <w:noProof/>
          <w:color w:val="242B2D"/>
          <w:sz w:val="26"/>
          <w:szCs w:val="26"/>
          <w:lang w:val="vi-VN"/>
        </w:rPr>
        <w:t xml:space="preserve"> nhà trường phát triển toàn diện”.</w:t>
      </w:r>
      <w:r w:rsidR="0033514B" w:rsidRPr="00FF2501">
        <w:rPr>
          <w:noProof/>
          <w:color w:val="242B2D"/>
          <w:sz w:val="26"/>
          <w:szCs w:val="26"/>
        </w:rPr>
        <w:t xml:space="preserve"> Bên cạnh đó, p</w:t>
      </w:r>
      <w:r w:rsidR="00AA757D" w:rsidRPr="00FF2501">
        <w:rPr>
          <w:noProof/>
          <w:color w:val="242B2D"/>
          <w:sz w:val="26"/>
          <w:szCs w:val="26"/>
          <w:lang w:val="vi-VN"/>
        </w:rPr>
        <w:t>hải luôn giữ thái độ chân thành, khiêm tốn, đoàn kết với mọi người; thật thà, khoan dung, độ lượng, không dối trá, lừa lọc.Giáo dục học sinh biết cần ,kiệm thông qua rèn luyện năng lực và phẩm chất.</w:t>
      </w:r>
      <w:r w:rsidR="00FC34EA" w:rsidRPr="00FF2501">
        <w:rPr>
          <w:noProof/>
          <w:color w:val="242B2D"/>
          <w:sz w:val="26"/>
          <w:szCs w:val="26"/>
          <w:lang w:val="vi-VN"/>
        </w:rPr>
        <w:t xml:space="preserve"> Tận tâm,tận lực với sự nghiệp giáo dục</w:t>
      </w:r>
      <w:r w:rsidR="00C9642C" w:rsidRPr="00FF2501">
        <w:rPr>
          <w:bCs/>
          <w:color w:val="000000"/>
          <w:sz w:val="26"/>
          <w:szCs w:val="26"/>
        </w:rPr>
        <w:t xml:space="preserve"> </w:t>
      </w:r>
      <w:r w:rsidR="00FF2501" w:rsidRPr="00FF2501">
        <w:rPr>
          <w:bCs/>
          <w:color w:val="000000"/>
          <w:sz w:val="26"/>
          <w:szCs w:val="26"/>
        </w:rPr>
        <w:t xml:space="preserve">nhằm </w:t>
      </w:r>
      <w:r w:rsidR="00C9642C" w:rsidRPr="00FF2501">
        <w:rPr>
          <w:bCs/>
          <w:color w:val="000000"/>
          <w:sz w:val="26"/>
          <w:szCs w:val="26"/>
        </w:rPr>
        <w:t xml:space="preserve"> nâng cao chất lượng dạy và học, </w:t>
      </w:r>
      <w:r w:rsidR="00895307" w:rsidRPr="00FF2501">
        <w:rPr>
          <w:bCs/>
          <w:color w:val="000000"/>
          <w:sz w:val="26"/>
          <w:szCs w:val="26"/>
        </w:rPr>
        <w:t>góp phần làm cho môi trường sư phạm trong sạch, lành mạnh và ngày càng phát triển hơn.</w:t>
      </w:r>
    </w:p>
    <w:p w:rsidR="007D45F6" w:rsidRPr="00FF2501" w:rsidRDefault="007B0137" w:rsidP="00397011">
      <w:pPr>
        <w:pStyle w:val="rtejustify"/>
        <w:shd w:val="clear" w:color="auto" w:fill="FFFFFF"/>
        <w:ind w:firstLine="720"/>
        <w:jc w:val="both"/>
        <w:rPr>
          <w:bCs/>
          <w:color w:val="000000"/>
          <w:sz w:val="26"/>
          <w:szCs w:val="26"/>
        </w:rPr>
      </w:pPr>
      <w:r w:rsidRPr="00FF2501">
        <w:rPr>
          <w:bCs/>
          <w:color w:val="000000"/>
          <w:sz w:val="26"/>
          <w:szCs w:val="26"/>
        </w:rPr>
        <w:lastRenderedPageBreak/>
        <w:t xml:space="preserve">Với </w:t>
      </w:r>
      <w:r w:rsidR="003C36FF" w:rsidRPr="00FF2501">
        <w:rPr>
          <w:bCs/>
          <w:color w:val="000000"/>
          <w:sz w:val="26"/>
          <w:szCs w:val="26"/>
        </w:rPr>
        <w:t xml:space="preserve">vai trò </w:t>
      </w:r>
      <w:r w:rsidRPr="00FF2501">
        <w:rPr>
          <w:bCs/>
          <w:color w:val="000000"/>
          <w:sz w:val="26"/>
          <w:szCs w:val="26"/>
        </w:rPr>
        <w:t>là</w:t>
      </w:r>
      <w:r w:rsidR="003C36FF" w:rsidRPr="00FF2501">
        <w:rPr>
          <w:bCs/>
          <w:color w:val="000000"/>
          <w:sz w:val="26"/>
          <w:szCs w:val="26"/>
        </w:rPr>
        <w:t xml:space="preserve"> người cán bộ quản lí</w:t>
      </w:r>
      <w:r w:rsidR="00C9642C" w:rsidRPr="00FF2501">
        <w:rPr>
          <w:bCs/>
          <w:color w:val="000000"/>
          <w:sz w:val="26"/>
          <w:szCs w:val="26"/>
        </w:rPr>
        <w:t xml:space="preserve">, bản thân sẽ phải </w:t>
      </w:r>
      <w:r w:rsidR="00397011" w:rsidRPr="00FF2501">
        <w:rPr>
          <w:sz w:val="26"/>
          <w:szCs w:val="26"/>
        </w:rPr>
        <w:t>t</w:t>
      </w:r>
      <w:r w:rsidR="00397011" w:rsidRPr="00FF2501">
        <w:rPr>
          <w:sz w:val="26"/>
          <w:szCs w:val="26"/>
        </w:rPr>
        <w:t>ích cực học tập, nhận thức đầy đủ những nội dung trong tư tưởn</w:t>
      </w:r>
      <w:r w:rsidR="00895307" w:rsidRPr="00FF2501">
        <w:rPr>
          <w:sz w:val="26"/>
          <w:szCs w:val="26"/>
        </w:rPr>
        <w:t>g, đạo đức, phong cách của Bác,</w:t>
      </w:r>
      <w:r w:rsidR="00397011" w:rsidRPr="00FF2501">
        <w:rPr>
          <w:bCs/>
          <w:color w:val="000000"/>
          <w:sz w:val="26"/>
          <w:szCs w:val="26"/>
        </w:rPr>
        <w:t xml:space="preserve"> nắm rõ</w:t>
      </w:r>
      <w:r w:rsidR="00C9642C" w:rsidRPr="00FF2501">
        <w:rPr>
          <w:bCs/>
          <w:color w:val="000000"/>
          <w:sz w:val="26"/>
          <w:szCs w:val="26"/>
        </w:rPr>
        <w:t xml:space="preserve"> các định hướng, chủ trương, chính sách của Đảng, Nhà nước và của ngành</w:t>
      </w:r>
      <w:r w:rsidR="0033514B" w:rsidRPr="00FF2501">
        <w:rPr>
          <w:bCs/>
          <w:color w:val="000000"/>
          <w:sz w:val="26"/>
          <w:szCs w:val="26"/>
        </w:rPr>
        <w:t xml:space="preserve"> để có thể </w:t>
      </w:r>
      <w:r w:rsidR="003C36FF" w:rsidRPr="00FF2501">
        <w:rPr>
          <w:bCs/>
          <w:color w:val="000000"/>
          <w:sz w:val="26"/>
          <w:szCs w:val="26"/>
        </w:rPr>
        <w:t>tổ chức triển khai thực hiện các c</w:t>
      </w:r>
      <w:r w:rsidR="00FC34EA" w:rsidRPr="00FF2501">
        <w:rPr>
          <w:bCs/>
          <w:color w:val="000000"/>
          <w:sz w:val="26"/>
          <w:szCs w:val="26"/>
        </w:rPr>
        <w:t>ông tác</w:t>
      </w:r>
      <w:r w:rsidR="0033514B" w:rsidRPr="00FF2501">
        <w:rPr>
          <w:bCs/>
          <w:color w:val="000000"/>
          <w:sz w:val="26"/>
          <w:szCs w:val="26"/>
        </w:rPr>
        <w:t xml:space="preserve">, </w:t>
      </w:r>
      <w:r w:rsidR="003C36FF" w:rsidRPr="00FF2501">
        <w:rPr>
          <w:bCs/>
          <w:color w:val="000000"/>
          <w:sz w:val="26"/>
          <w:szCs w:val="26"/>
        </w:rPr>
        <w:t xml:space="preserve">giám sát kiểm tra, đánh giá </w:t>
      </w:r>
      <w:r w:rsidR="00FC34EA" w:rsidRPr="00FF2501">
        <w:rPr>
          <w:bCs/>
          <w:color w:val="000000"/>
          <w:sz w:val="26"/>
          <w:szCs w:val="26"/>
        </w:rPr>
        <w:t xml:space="preserve">nguồn nhân sự  là </w:t>
      </w:r>
      <w:r w:rsidR="003C36FF" w:rsidRPr="00FF2501">
        <w:rPr>
          <w:bCs/>
          <w:color w:val="000000"/>
          <w:sz w:val="26"/>
          <w:szCs w:val="26"/>
        </w:rPr>
        <w:t xml:space="preserve">các </w:t>
      </w:r>
      <w:r w:rsidR="007D45F6" w:rsidRPr="00FF2501">
        <w:rPr>
          <w:bCs/>
          <w:color w:val="000000"/>
          <w:sz w:val="26"/>
          <w:szCs w:val="26"/>
        </w:rPr>
        <w:t>viên chức</w:t>
      </w:r>
      <w:r w:rsidR="003C36FF" w:rsidRPr="00FF2501">
        <w:rPr>
          <w:bCs/>
          <w:color w:val="000000"/>
          <w:sz w:val="26"/>
          <w:szCs w:val="26"/>
        </w:rPr>
        <w:t xml:space="preserve">, giáo viên và học sinh của </w:t>
      </w:r>
      <w:r w:rsidR="0033514B" w:rsidRPr="00FF2501">
        <w:rPr>
          <w:bCs/>
          <w:color w:val="000000"/>
          <w:sz w:val="26"/>
          <w:szCs w:val="26"/>
        </w:rPr>
        <w:t xml:space="preserve">khoa </w:t>
      </w:r>
      <w:r w:rsidR="003C36FF" w:rsidRPr="00FF2501">
        <w:rPr>
          <w:bCs/>
          <w:color w:val="000000"/>
          <w:sz w:val="26"/>
          <w:szCs w:val="26"/>
        </w:rPr>
        <w:t xml:space="preserve"> </w:t>
      </w:r>
      <w:r w:rsidR="00397011" w:rsidRPr="00FF2501">
        <w:rPr>
          <w:bCs/>
          <w:color w:val="000000"/>
          <w:sz w:val="26"/>
          <w:szCs w:val="26"/>
        </w:rPr>
        <w:t>sao cho có hiệu quả</w:t>
      </w:r>
      <w:r w:rsidR="00FF2501" w:rsidRPr="00FF2501">
        <w:rPr>
          <w:bCs/>
          <w:color w:val="000000"/>
          <w:sz w:val="26"/>
          <w:szCs w:val="26"/>
        </w:rPr>
        <w:t>, công tâm</w:t>
      </w:r>
      <w:r w:rsidR="00397011" w:rsidRPr="00FF2501">
        <w:rPr>
          <w:bCs/>
          <w:color w:val="000000"/>
          <w:sz w:val="26"/>
          <w:szCs w:val="26"/>
        </w:rPr>
        <w:t xml:space="preserve">. Để mỗi thầy cô trong khoa </w:t>
      </w:r>
      <w:r w:rsidR="007D45F6" w:rsidRPr="00FF2501">
        <w:rPr>
          <w:noProof/>
          <w:color w:val="242B2D"/>
          <w:sz w:val="26"/>
          <w:szCs w:val="26"/>
        </w:rPr>
        <w:t>luôn là</w:t>
      </w:r>
      <w:r w:rsidR="007D45F6" w:rsidRPr="00FF2501">
        <w:rPr>
          <w:bCs/>
          <w:color w:val="000000"/>
          <w:sz w:val="26"/>
          <w:szCs w:val="26"/>
        </w:rPr>
        <w:t xml:space="preserve"> tấm gương sáng cho học sinh noi theo.</w:t>
      </w:r>
    </w:p>
    <w:p w:rsidR="00FF2501" w:rsidRPr="00FF2501" w:rsidRDefault="00FF2501">
      <w:pPr>
        <w:pStyle w:val="rtejustify"/>
        <w:shd w:val="clear" w:color="auto" w:fill="FFFFFF"/>
        <w:ind w:firstLine="720"/>
        <w:jc w:val="both"/>
        <w:rPr>
          <w:bCs/>
          <w:color w:val="000000"/>
          <w:sz w:val="26"/>
          <w:szCs w:val="26"/>
        </w:rPr>
      </w:pPr>
    </w:p>
    <w:sectPr w:rsidR="00FF2501" w:rsidRPr="00FF2501" w:rsidSect="00EF38F2">
      <w:footerReference w:type="default" r:id="rId9"/>
      <w:pgSz w:w="12240" w:h="15840"/>
      <w:pgMar w:top="1440" w:right="1134"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B38" w:rsidRDefault="00D72B38" w:rsidP="00EF38F2">
      <w:pPr>
        <w:spacing w:after="0" w:line="240" w:lineRule="auto"/>
      </w:pPr>
      <w:r>
        <w:separator/>
      </w:r>
    </w:p>
  </w:endnote>
  <w:endnote w:type="continuationSeparator" w:id="0">
    <w:p w:rsidR="00D72B38" w:rsidRDefault="00D72B38" w:rsidP="00EF3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6485407"/>
      <w:docPartObj>
        <w:docPartGallery w:val="Page Numbers (Bottom of Page)"/>
        <w:docPartUnique/>
      </w:docPartObj>
    </w:sdtPr>
    <w:sdtEndPr>
      <w:rPr>
        <w:noProof/>
      </w:rPr>
    </w:sdtEndPr>
    <w:sdtContent>
      <w:p w:rsidR="00EF38F2" w:rsidRDefault="00EF38F2">
        <w:pPr>
          <w:pStyle w:val="Footer"/>
          <w:jc w:val="right"/>
        </w:pPr>
        <w:r>
          <w:fldChar w:fldCharType="begin"/>
        </w:r>
        <w:r>
          <w:instrText xml:space="preserve"> PAGE   \* MERGEFORMAT </w:instrText>
        </w:r>
        <w:r>
          <w:fldChar w:fldCharType="separate"/>
        </w:r>
        <w:r w:rsidR="00C04B4C">
          <w:rPr>
            <w:noProof/>
          </w:rPr>
          <w:t>4</w:t>
        </w:r>
        <w:r>
          <w:rPr>
            <w:noProof/>
          </w:rPr>
          <w:fldChar w:fldCharType="end"/>
        </w:r>
      </w:p>
    </w:sdtContent>
  </w:sdt>
  <w:p w:rsidR="00EF38F2" w:rsidRDefault="00EF38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B38" w:rsidRDefault="00D72B38" w:rsidP="00EF38F2">
      <w:pPr>
        <w:spacing w:after="0" w:line="240" w:lineRule="auto"/>
      </w:pPr>
      <w:r>
        <w:separator/>
      </w:r>
    </w:p>
  </w:footnote>
  <w:footnote w:type="continuationSeparator" w:id="0">
    <w:p w:rsidR="00D72B38" w:rsidRDefault="00D72B38" w:rsidP="00EF38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3D52"/>
    <w:multiLevelType w:val="multilevel"/>
    <w:tmpl w:val="4C5E2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7318E6"/>
    <w:multiLevelType w:val="hybridMultilevel"/>
    <w:tmpl w:val="505A1BA4"/>
    <w:lvl w:ilvl="0" w:tplc="914A6D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BB0"/>
    <w:rsid w:val="000E462C"/>
    <w:rsid w:val="00115B8E"/>
    <w:rsid w:val="00165169"/>
    <w:rsid w:val="001C07B0"/>
    <w:rsid w:val="0033514B"/>
    <w:rsid w:val="00384F41"/>
    <w:rsid w:val="00397011"/>
    <w:rsid w:val="003C36FF"/>
    <w:rsid w:val="003F074F"/>
    <w:rsid w:val="00525907"/>
    <w:rsid w:val="00573714"/>
    <w:rsid w:val="006831B9"/>
    <w:rsid w:val="007207D4"/>
    <w:rsid w:val="007B0137"/>
    <w:rsid w:val="007D45F6"/>
    <w:rsid w:val="00895307"/>
    <w:rsid w:val="00A44DF3"/>
    <w:rsid w:val="00AA757D"/>
    <w:rsid w:val="00BF658C"/>
    <w:rsid w:val="00C04B4C"/>
    <w:rsid w:val="00C9642C"/>
    <w:rsid w:val="00CA7BB0"/>
    <w:rsid w:val="00D415F8"/>
    <w:rsid w:val="00D72B38"/>
    <w:rsid w:val="00E61EE0"/>
    <w:rsid w:val="00EF38F2"/>
    <w:rsid w:val="00FC34EA"/>
    <w:rsid w:val="00FF2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7B0"/>
  </w:style>
  <w:style w:type="paragraph" w:styleId="Heading1">
    <w:name w:val="heading 1"/>
    <w:basedOn w:val="Normal"/>
    <w:link w:val="Heading1Char"/>
    <w:uiPriority w:val="9"/>
    <w:qFormat/>
    <w:rsid w:val="007207D4"/>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7BB0"/>
    <w:pPr>
      <w:ind w:left="720"/>
      <w:contextualSpacing/>
    </w:pPr>
  </w:style>
  <w:style w:type="paragraph" w:customStyle="1" w:styleId="Default">
    <w:name w:val="Default"/>
    <w:rsid w:val="000E462C"/>
    <w:pPr>
      <w:autoSpaceDE w:val="0"/>
      <w:autoSpaceDN w:val="0"/>
      <w:adjustRightInd w:val="0"/>
      <w:spacing w:after="0" w:line="240" w:lineRule="auto"/>
    </w:pPr>
    <w:rPr>
      <w:rFonts w:ascii="Arial" w:hAnsi="Arial" w:cs="Arial"/>
      <w:color w:val="000000"/>
      <w:sz w:val="24"/>
      <w:szCs w:val="24"/>
    </w:rPr>
  </w:style>
  <w:style w:type="paragraph" w:customStyle="1" w:styleId="rtejustify">
    <w:name w:val="rtejustify"/>
    <w:basedOn w:val="Normal"/>
    <w:rsid w:val="00A44DF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44DF3"/>
    <w:rPr>
      <w:b/>
      <w:bCs/>
    </w:rPr>
  </w:style>
  <w:style w:type="paragraph" w:customStyle="1" w:styleId="c3">
    <w:name w:val="c3"/>
    <w:basedOn w:val="Normal"/>
    <w:rsid w:val="00A44DF3"/>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A44DF3"/>
    <w:rPr>
      <w:i/>
      <w:iCs/>
    </w:rPr>
  </w:style>
  <w:style w:type="paragraph" w:customStyle="1" w:styleId="c4">
    <w:name w:val="c4"/>
    <w:basedOn w:val="Normal"/>
    <w:rsid w:val="003C36FF"/>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uiPriority w:val="9"/>
    <w:rsid w:val="007207D4"/>
    <w:rPr>
      <w:rFonts w:eastAsia="Times New Roman" w:cs="Times New Roman"/>
      <w:b/>
      <w:bCs/>
      <w:kern w:val="36"/>
      <w:sz w:val="48"/>
      <w:szCs w:val="48"/>
    </w:rPr>
  </w:style>
  <w:style w:type="character" w:customStyle="1" w:styleId="time">
    <w:name w:val="time"/>
    <w:basedOn w:val="DefaultParagraphFont"/>
    <w:rsid w:val="007207D4"/>
  </w:style>
  <w:style w:type="paragraph" w:styleId="NormalWeb">
    <w:name w:val="Normal (Web)"/>
    <w:basedOn w:val="Normal"/>
    <w:uiPriority w:val="99"/>
    <w:semiHidden/>
    <w:unhideWhenUsed/>
    <w:rsid w:val="007207D4"/>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7207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07D4"/>
    <w:rPr>
      <w:rFonts w:ascii="Tahoma" w:hAnsi="Tahoma" w:cs="Tahoma"/>
      <w:sz w:val="16"/>
      <w:szCs w:val="16"/>
    </w:rPr>
  </w:style>
  <w:style w:type="paragraph" w:styleId="Header">
    <w:name w:val="header"/>
    <w:basedOn w:val="Normal"/>
    <w:link w:val="HeaderChar"/>
    <w:uiPriority w:val="99"/>
    <w:unhideWhenUsed/>
    <w:rsid w:val="00EF38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8F2"/>
  </w:style>
  <w:style w:type="paragraph" w:styleId="Footer">
    <w:name w:val="footer"/>
    <w:basedOn w:val="Normal"/>
    <w:link w:val="FooterChar"/>
    <w:uiPriority w:val="99"/>
    <w:unhideWhenUsed/>
    <w:rsid w:val="00EF38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8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7B0"/>
  </w:style>
  <w:style w:type="paragraph" w:styleId="Heading1">
    <w:name w:val="heading 1"/>
    <w:basedOn w:val="Normal"/>
    <w:link w:val="Heading1Char"/>
    <w:uiPriority w:val="9"/>
    <w:qFormat/>
    <w:rsid w:val="007207D4"/>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7BB0"/>
    <w:pPr>
      <w:ind w:left="720"/>
      <w:contextualSpacing/>
    </w:pPr>
  </w:style>
  <w:style w:type="paragraph" w:customStyle="1" w:styleId="Default">
    <w:name w:val="Default"/>
    <w:rsid w:val="000E462C"/>
    <w:pPr>
      <w:autoSpaceDE w:val="0"/>
      <w:autoSpaceDN w:val="0"/>
      <w:adjustRightInd w:val="0"/>
      <w:spacing w:after="0" w:line="240" w:lineRule="auto"/>
    </w:pPr>
    <w:rPr>
      <w:rFonts w:ascii="Arial" w:hAnsi="Arial" w:cs="Arial"/>
      <w:color w:val="000000"/>
      <w:sz w:val="24"/>
      <w:szCs w:val="24"/>
    </w:rPr>
  </w:style>
  <w:style w:type="paragraph" w:customStyle="1" w:styleId="rtejustify">
    <w:name w:val="rtejustify"/>
    <w:basedOn w:val="Normal"/>
    <w:rsid w:val="00A44DF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A44DF3"/>
    <w:rPr>
      <w:b/>
      <w:bCs/>
    </w:rPr>
  </w:style>
  <w:style w:type="paragraph" w:customStyle="1" w:styleId="c3">
    <w:name w:val="c3"/>
    <w:basedOn w:val="Normal"/>
    <w:rsid w:val="00A44DF3"/>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A44DF3"/>
    <w:rPr>
      <w:i/>
      <w:iCs/>
    </w:rPr>
  </w:style>
  <w:style w:type="paragraph" w:customStyle="1" w:styleId="c4">
    <w:name w:val="c4"/>
    <w:basedOn w:val="Normal"/>
    <w:rsid w:val="003C36FF"/>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uiPriority w:val="9"/>
    <w:rsid w:val="007207D4"/>
    <w:rPr>
      <w:rFonts w:eastAsia="Times New Roman" w:cs="Times New Roman"/>
      <w:b/>
      <w:bCs/>
      <w:kern w:val="36"/>
      <w:sz w:val="48"/>
      <w:szCs w:val="48"/>
    </w:rPr>
  </w:style>
  <w:style w:type="character" w:customStyle="1" w:styleId="time">
    <w:name w:val="time"/>
    <w:basedOn w:val="DefaultParagraphFont"/>
    <w:rsid w:val="007207D4"/>
  </w:style>
  <w:style w:type="paragraph" w:styleId="NormalWeb">
    <w:name w:val="Normal (Web)"/>
    <w:basedOn w:val="Normal"/>
    <w:uiPriority w:val="99"/>
    <w:semiHidden/>
    <w:unhideWhenUsed/>
    <w:rsid w:val="007207D4"/>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7207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07D4"/>
    <w:rPr>
      <w:rFonts w:ascii="Tahoma" w:hAnsi="Tahoma" w:cs="Tahoma"/>
      <w:sz w:val="16"/>
      <w:szCs w:val="16"/>
    </w:rPr>
  </w:style>
  <w:style w:type="paragraph" w:styleId="Header">
    <w:name w:val="header"/>
    <w:basedOn w:val="Normal"/>
    <w:link w:val="HeaderChar"/>
    <w:uiPriority w:val="99"/>
    <w:unhideWhenUsed/>
    <w:rsid w:val="00EF38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8F2"/>
  </w:style>
  <w:style w:type="paragraph" w:styleId="Footer">
    <w:name w:val="footer"/>
    <w:basedOn w:val="Normal"/>
    <w:link w:val="FooterChar"/>
    <w:uiPriority w:val="99"/>
    <w:unhideWhenUsed/>
    <w:rsid w:val="00EF38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8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2717">
      <w:bodyDiv w:val="1"/>
      <w:marLeft w:val="0"/>
      <w:marRight w:val="0"/>
      <w:marTop w:val="0"/>
      <w:marBottom w:val="0"/>
      <w:divBdr>
        <w:top w:val="none" w:sz="0" w:space="0" w:color="auto"/>
        <w:left w:val="none" w:sz="0" w:space="0" w:color="auto"/>
        <w:bottom w:val="none" w:sz="0" w:space="0" w:color="auto"/>
        <w:right w:val="none" w:sz="0" w:space="0" w:color="auto"/>
      </w:divBdr>
    </w:div>
    <w:div w:id="175929160">
      <w:bodyDiv w:val="1"/>
      <w:marLeft w:val="0"/>
      <w:marRight w:val="0"/>
      <w:marTop w:val="0"/>
      <w:marBottom w:val="0"/>
      <w:divBdr>
        <w:top w:val="none" w:sz="0" w:space="0" w:color="auto"/>
        <w:left w:val="none" w:sz="0" w:space="0" w:color="auto"/>
        <w:bottom w:val="none" w:sz="0" w:space="0" w:color="auto"/>
        <w:right w:val="none" w:sz="0" w:space="0" w:color="auto"/>
      </w:divBdr>
    </w:div>
    <w:div w:id="615871601">
      <w:bodyDiv w:val="1"/>
      <w:marLeft w:val="0"/>
      <w:marRight w:val="0"/>
      <w:marTop w:val="0"/>
      <w:marBottom w:val="0"/>
      <w:divBdr>
        <w:top w:val="none" w:sz="0" w:space="0" w:color="auto"/>
        <w:left w:val="none" w:sz="0" w:space="0" w:color="auto"/>
        <w:bottom w:val="none" w:sz="0" w:space="0" w:color="auto"/>
        <w:right w:val="none" w:sz="0" w:space="0" w:color="auto"/>
      </w:divBdr>
      <w:divsChild>
        <w:div w:id="1530298325">
          <w:marLeft w:val="0"/>
          <w:marRight w:val="0"/>
          <w:marTop w:val="0"/>
          <w:marBottom w:val="0"/>
          <w:divBdr>
            <w:top w:val="none" w:sz="0" w:space="0" w:color="auto"/>
            <w:left w:val="none" w:sz="0" w:space="0" w:color="auto"/>
            <w:bottom w:val="none" w:sz="0" w:space="0" w:color="auto"/>
            <w:right w:val="none" w:sz="0" w:space="0" w:color="auto"/>
          </w:divBdr>
        </w:div>
        <w:div w:id="840587725">
          <w:marLeft w:val="0"/>
          <w:marRight w:val="0"/>
          <w:marTop w:val="0"/>
          <w:marBottom w:val="0"/>
          <w:divBdr>
            <w:top w:val="none" w:sz="0" w:space="0" w:color="auto"/>
            <w:left w:val="none" w:sz="0" w:space="0" w:color="auto"/>
            <w:bottom w:val="none" w:sz="0" w:space="0" w:color="auto"/>
            <w:right w:val="none" w:sz="0" w:space="0" w:color="auto"/>
          </w:divBdr>
        </w:div>
      </w:divsChild>
    </w:div>
    <w:div w:id="711806468">
      <w:bodyDiv w:val="1"/>
      <w:marLeft w:val="0"/>
      <w:marRight w:val="0"/>
      <w:marTop w:val="0"/>
      <w:marBottom w:val="0"/>
      <w:divBdr>
        <w:top w:val="none" w:sz="0" w:space="0" w:color="auto"/>
        <w:left w:val="none" w:sz="0" w:space="0" w:color="auto"/>
        <w:bottom w:val="none" w:sz="0" w:space="0" w:color="auto"/>
        <w:right w:val="none" w:sz="0" w:space="0" w:color="auto"/>
      </w:divBdr>
      <w:divsChild>
        <w:div w:id="559830593">
          <w:marLeft w:val="0"/>
          <w:marRight w:val="0"/>
          <w:marTop w:val="0"/>
          <w:marBottom w:val="0"/>
          <w:divBdr>
            <w:top w:val="none" w:sz="0" w:space="0" w:color="auto"/>
            <w:left w:val="none" w:sz="0" w:space="0" w:color="auto"/>
            <w:bottom w:val="none" w:sz="0" w:space="0" w:color="auto"/>
            <w:right w:val="none" w:sz="0" w:space="0" w:color="auto"/>
          </w:divBdr>
        </w:div>
        <w:div w:id="655186711">
          <w:marLeft w:val="0"/>
          <w:marRight w:val="0"/>
          <w:marTop w:val="0"/>
          <w:marBottom w:val="0"/>
          <w:divBdr>
            <w:top w:val="none" w:sz="0" w:space="0" w:color="auto"/>
            <w:left w:val="none" w:sz="0" w:space="0" w:color="auto"/>
            <w:bottom w:val="none" w:sz="0" w:space="0" w:color="auto"/>
            <w:right w:val="none" w:sz="0" w:space="0" w:color="auto"/>
          </w:divBdr>
        </w:div>
        <w:div w:id="488522510">
          <w:marLeft w:val="0"/>
          <w:marRight w:val="0"/>
          <w:marTop w:val="150"/>
          <w:marBottom w:val="150"/>
          <w:divBdr>
            <w:top w:val="none" w:sz="0" w:space="0" w:color="auto"/>
            <w:left w:val="none" w:sz="0" w:space="0" w:color="auto"/>
            <w:bottom w:val="none" w:sz="0" w:space="0" w:color="auto"/>
            <w:right w:val="none" w:sz="0" w:space="0" w:color="auto"/>
          </w:divBdr>
        </w:div>
        <w:div w:id="371661053">
          <w:marLeft w:val="0"/>
          <w:marRight w:val="0"/>
          <w:marTop w:val="0"/>
          <w:marBottom w:val="0"/>
          <w:divBdr>
            <w:top w:val="none" w:sz="0" w:space="0" w:color="auto"/>
            <w:left w:val="none" w:sz="0" w:space="0" w:color="auto"/>
            <w:bottom w:val="none" w:sz="0" w:space="0" w:color="auto"/>
            <w:right w:val="none" w:sz="0" w:space="0" w:color="auto"/>
          </w:divBdr>
        </w:div>
      </w:divsChild>
    </w:div>
    <w:div w:id="2007857895">
      <w:bodyDiv w:val="1"/>
      <w:marLeft w:val="0"/>
      <w:marRight w:val="0"/>
      <w:marTop w:val="0"/>
      <w:marBottom w:val="0"/>
      <w:divBdr>
        <w:top w:val="none" w:sz="0" w:space="0" w:color="auto"/>
        <w:left w:val="none" w:sz="0" w:space="0" w:color="auto"/>
        <w:bottom w:val="none" w:sz="0" w:space="0" w:color="auto"/>
        <w:right w:val="none" w:sz="0" w:space="0" w:color="auto"/>
      </w:divBdr>
      <w:divsChild>
        <w:div w:id="2145539432">
          <w:marLeft w:val="0"/>
          <w:marRight w:val="0"/>
          <w:marTop w:val="0"/>
          <w:marBottom w:val="0"/>
          <w:divBdr>
            <w:top w:val="none" w:sz="0" w:space="0" w:color="auto"/>
            <w:left w:val="none" w:sz="0" w:space="0" w:color="auto"/>
            <w:bottom w:val="none" w:sz="0" w:space="0" w:color="auto"/>
            <w:right w:val="none" w:sz="0" w:space="0" w:color="auto"/>
          </w:divBdr>
        </w:div>
        <w:div w:id="3393528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FFCD5-793E-43CC-A87C-B53396058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1321</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HongAn</dc:creator>
  <cp:lastModifiedBy>DongHiep</cp:lastModifiedBy>
  <cp:revision>6</cp:revision>
  <cp:lastPrinted>2017-08-11T02:33:00Z</cp:lastPrinted>
  <dcterms:created xsi:type="dcterms:W3CDTF">2017-08-08T18:19:00Z</dcterms:created>
  <dcterms:modified xsi:type="dcterms:W3CDTF">2017-08-11T03:28:00Z</dcterms:modified>
</cp:coreProperties>
</file>